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90" w:rsidRDefault="00BA0F90">
      <w:pPr>
        <w:spacing w:after="1" w:line="200" w:lineRule="atLeast"/>
        <w:jc w:val="center"/>
        <w:outlineLvl w:val="0"/>
      </w:pPr>
      <w:bookmarkStart w:id="0" w:name="_GoBack"/>
      <w:bookmarkEnd w:id="0"/>
      <w:r>
        <w:rPr>
          <w:rFonts w:ascii="Verdana" w:hAnsi="Verdana" w:cs="Verdana"/>
          <w:b/>
          <w:sz w:val="20"/>
        </w:rPr>
        <w:t>АДМИНИСТРАЦИЯ ГОРОДА НОРИЛЬСКА</w:t>
      </w:r>
    </w:p>
    <w:p w:rsidR="00BA0F90" w:rsidRDefault="00BA0F90">
      <w:pPr>
        <w:spacing w:after="1" w:line="200" w:lineRule="atLeast"/>
        <w:jc w:val="center"/>
      </w:pPr>
      <w:r>
        <w:rPr>
          <w:rFonts w:ascii="Verdana" w:hAnsi="Verdana" w:cs="Verdana"/>
          <w:b/>
          <w:sz w:val="20"/>
        </w:rPr>
        <w:t>КРАСНОЯРСКОГО КРАЯ</w:t>
      </w:r>
    </w:p>
    <w:p w:rsidR="00BA0F90" w:rsidRDefault="00BA0F90">
      <w:pPr>
        <w:spacing w:after="1" w:line="200" w:lineRule="atLeast"/>
        <w:jc w:val="center"/>
      </w:pPr>
    </w:p>
    <w:p w:rsidR="00BA0F90" w:rsidRDefault="00BA0F90">
      <w:pPr>
        <w:spacing w:after="1" w:line="200" w:lineRule="atLeast"/>
        <w:jc w:val="center"/>
      </w:pPr>
      <w:r>
        <w:rPr>
          <w:rFonts w:ascii="Verdana" w:hAnsi="Verdana" w:cs="Verdana"/>
          <w:b/>
          <w:sz w:val="20"/>
        </w:rPr>
        <w:t>ПОСТАНОВЛЕНИЕ</w:t>
      </w:r>
    </w:p>
    <w:p w:rsidR="00BA0F90" w:rsidRDefault="00BA0F90">
      <w:pPr>
        <w:spacing w:after="1" w:line="200" w:lineRule="atLeast"/>
        <w:jc w:val="center"/>
      </w:pPr>
      <w:r>
        <w:rPr>
          <w:rFonts w:ascii="Verdana" w:hAnsi="Verdana" w:cs="Verdana"/>
          <w:b/>
          <w:sz w:val="20"/>
        </w:rPr>
        <w:t>от 18 сентября 2015 г. N 496</w:t>
      </w:r>
    </w:p>
    <w:p w:rsidR="00BA0F90" w:rsidRDefault="00BA0F90">
      <w:pPr>
        <w:spacing w:after="1" w:line="200" w:lineRule="atLeast"/>
        <w:jc w:val="center"/>
      </w:pPr>
    </w:p>
    <w:p w:rsidR="00BA0F90" w:rsidRDefault="00BA0F90">
      <w:pPr>
        <w:spacing w:after="1" w:line="200" w:lineRule="atLeast"/>
        <w:jc w:val="center"/>
      </w:pPr>
      <w:r>
        <w:rPr>
          <w:rFonts w:ascii="Verdana" w:hAnsi="Verdana" w:cs="Verdana"/>
          <w:b/>
          <w:sz w:val="20"/>
        </w:rPr>
        <w:t>ОБ УТВЕРЖДЕНИИ ПОРЯДКА ОРГАНИЗАЦИИ УЧЕТА ДЕТЕЙ, ПОДЛЕЖАЩИХ</w:t>
      </w:r>
    </w:p>
    <w:p w:rsidR="00BA0F90" w:rsidRDefault="00BA0F90">
      <w:pPr>
        <w:spacing w:after="1" w:line="200" w:lineRule="atLeast"/>
        <w:jc w:val="center"/>
      </w:pPr>
      <w:r>
        <w:rPr>
          <w:rFonts w:ascii="Verdana" w:hAnsi="Verdana" w:cs="Verdana"/>
          <w:b/>
          <w:sz w:val="20"/>
        </w:rPr>
        <w:t>ОБЯЗАТЕЛЬНОМУ ОБУЧЕНИЮ В ОБРАЗОВАТЕЛЬНЫХ УЧРЕЖДЕНИЯХ,</w:t>
      </w:r>
    </w:p>
    <w:p w:rsidR="00BA0F90" w:rsidRDefault="00BA0F90">
      <w:pPr>
        <w:spacing w:after="1" w:line="200" w:lineRule="atLeast"/>
        <w:jc w:val="center"/>
      </w:pPr>
      <w:r>
        <w:rPr>
          <w:rFonts w:ascii="Verdana" w:hAnsi="Verdana" w:cs="Verdana"/>
          <w:b/>
          <w:sz w:val="20"/>
        </w:rPr>
        <w:t>РЕАЛИЗУЮЩИХ ОБРАЗОВАТЕЛЬНЫЕ ПРОГРАММЫ НАЧАЛЬНОГО ОБЩЕГО,</w:t>
      </w:r>
    </w:p>
    <w:p w:rsidR="00BA0F90" w:rsidRDefault="00BA0F90">
      <w:pPr>
        <w:spacing w:after="1" w:line="200" w:lineRule="atLeast"/>
        <w:jc w:val="center"/>
      </w:pPr>
      <w:r>
        <w:rPr>
          <w:rFonts w:ascii="Verdana" w:hAnsi="Verdana" w:cs="Verdana"/>
          <w:b/>
          <w:sz w:val="20"/>
        </w:rPr>
        <w:t>ОСНОВНОГО ОБЩЕГО И СРЕДНЕГО ОБЩЕГО ОБРАЗОВАНИЯ, НА</w:t>
      </w:r>
    </w:p>
    <w:p w:rsidR="00BA0F90" w:rsidRDefault="00BA0F90">
      <w:pPr>
        <w:spacing w:after="1" w:line="200" w:lineRule="atLeast"/>
        <w:jc w:val="center"/>
      </w:pPr>
      <w:r>
        <w:rPr>
          <w:rFonts w:ascii="Verdana" w:hAnsi="Verdana" w:cs="Verdana"/>
          <w:b/>
          <w:sz w:val="20"/>
        </w:rPr>
        <w:t>ТЕРРИТОРИИ МУНИЦИПАЛЬНОГО ОБРАЗОВАНИЯ ГОРОД НОРИЛЬСК</w:t>
      </w:r>
    </w:p>
    <w:p w:rsidR="00BA0F90" w:rsidRDefault="00BA0F9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A0F90">
        <w:tc>
          <w:tcPr>
            <w:tcW w:w="60" w:type="dxa"/>
            <w:tcBorders>
              <w:top w:val="nil"/>
              <w:left w:val="nil"/>
              <w:bottom w:val="nil"/>
              <w:right w:val="nil"/>
            </w:tcBorders>
            <w:shd w:val="clear" w:color="auto" w:fill="CED3F1"/>
            <w:tcMar>
              <w:top w:w="0" w:type="dxa"/>
              <w:left w:w="0" w:type="dxa"/>
              <w:bottom w:w="0" w:type="dxa"/>
              <w:right w:w="0" w:type="dxa"/>
            </w:tcMar>
          </w:tcPr>
          <w:p w:rsidR="00BA0F90" w:rsidRDefault="00BA0F90"/>
        </w:tc>
        <w:tc>
          <w:tcPr>
            <w:tcW w:w="113" w:type="dxa"/>
            <w:tcBorders>
              <w:top w:val="nil"/>
              <w:left w:val="nil"/>
              <w:bottom w:val="nil"/>
              <w:right w:val="nil"/>
            </w:tcBorders>
            <w:shd w:val="clear" w:color="auto" w:fill="F4F3F8"/>
            <w:tcMar>
              <w:top w:w="0" w:type="dxa"/>
              <w:left w:w="0" w:type="dxa"/>
              <w:bottom w:w="0" w:type="dxa"/>
              <w:right w:w="0" w:type="dxa"/>
            </w:tcMar>
          </w:tcPr>
          <w:p w:rsidR="00BA0F90" w:rsidRDefault="00BA0F90"/>
        </w:tc>
        <w:tc>
          <w:tcPr>
            <w:tcW w:w="0" w:type="auto"/>
            <w:tcBorders>
              <w:top w:val="nil"/>
              <w:left w:val="nil"/>
              <w:bottom w:val="nil"/>
              <w:right w:val="nil"/>
            </w:tcBorders>
            <w:shd w:val="clear" w:color="auto" w:fill="F4F3F8"/>
            <w:tcMar>
              <w:top w:w="113" w:type="dxa"/>
              <w:left w:w="0" w:type="dxa"/>
              <w:bottom w:w="113" w:type="dxa"/>
              <w:right w:w="0" w:type="dxa"/>
            </w:tcMar>
          </w:tcPr>
          <w:p w:rsidR="00BA0F90" w:rsidRDefault="00BA0F90">
            <w:pPr>
              <w:spacing w:after="1" w:line="200" w:lineRule="atLeast"/>
              <w:jc w:val="center"/>
            </w:pPr>
            <w:r>
              <w:rPr>
                <w:rFonts w:ascii="Verdana" w:hAnsi="Verdana" w:cs="Verdana"/>
                <w:color w:val="392C69"/>
                <w:sz w:val="20"/>
              </w:rPr>
              <w:t>Список изменяющих документов</w:t>
            </w:r>
          </w:p>
          <w:p w:rsidR="00BA0F90" w:rsidRDefault="00BA0F90">
            <w:pPr>
              <w:spacing w:after="1" w:line="200" w:lineRule="atLeast"/>
              <w:jc w:val="center"/>
            </w:pPr>
            <w:r>
              <w:rPr>
                <w:rFonts w:ascii="Verdana" w:hAnsi="Verdana" w:cs="Verdana"/>
                <w:color w:val="392C69"/>
                <w:sz w:val="20"/>
              </w:rPr>
              <w:t xml:space="preserve">(в ред. </w:t>
            </w:r>
            <w:hyperlink r:id="rId4" w:history="1">
              <w:r>
                <w:rPr>
                  <w:rFonts w:ascii="Verdana" w:hAnsi="Verdana" w:cs="Verdana"/>
                  <w:color w:val="0000FF"/>
                  <w:sz w:val="20"/>
                </w:rPr>
                <w:t>Постановления</w:t>
              </w:r>
            </w:hyperlink>
            <w:r>
              <w:rPr>
                <w:rFonts w:ascii="Verdana" w:hAnsi="Verdana" w:cs="Verdana"/>
                <w:color w:val="392C69"/>
                <w:sz w:val="20"/>
              </w:rPr>
              <w:t xml:space="preserve"> Администрации г. Норильска Красноярского края</w:t>
            </w:r>
          </w:p>
          <w:p w:rsidR="00BA0F90" w:rsidRDefault="00BA0F90">
            <w:pPr>
              <w:spacing w:after="1" w:line="200" w:lineRule="atLeast"/>
              <w:jc w:val="center"/>
            </w:pPr>
            <w:r>
              <w:rPr>
                <w:rFonts w:ascii="Verdana" w:hAnsi="Verdana" w:cs="Verdana"/>
                <w:color w:val="392C69"/>
                <w:sz w:val="20"/>
              </w:rPr>
              <w:t>от 13.03.2020 N 108)</w:t>
            </w:r>
          </w:p>
        </w:tc>
        <w:tc>
          <w:tcPr>
            <w:tcW w:w="113" w:type="dxa"/>
            <w:tcBorders>
              <w:top w:val="nil"/>
              <w:left w:val="nil"/>
              <w:bottom w:val="nil"/>
              <w:right w:val="nil"/>
            </w:tcBorders>
            <w:shd w:val="clear" w:color="auto" w:fill="F4F3F8"/>
            <w:tcMar>
              <w:top w:w="0" w:type="dxa"/>
              <w:left w:w="0" w:type="dxa"/>
              <w:bottom w:w="0" w:type="dxa"/>
              <w:right w:w="0" w:type="dxa"/>
            </w:tcMar>
          </w:tcPr>
          <w:p w:rsidR="00BA0F90" w:rsidRDefault="00BA0F90"/>
        </w:tc>
      </w:tr>
    </w:tbl>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 xml:space="preserve">В целях осуществления учета детей на территории муниципального образования город Норильск, подлежащих обучению по образовательным программам начального общего, основного общего и среднего общего образования, а также определения порядка взаимодействия органов управления образованием муниципального образования город Норильск и учреждений системы профилактики безнадзорности и правонарушений несовершеннолетних, участвующих в проведении учета детей, руководствуясь </w:t>
      </w:r>
      <w:hyperlink r:id="rId5" w:history="1">
        <w:r>
          <w:rPr>
            <w:rFonts w:ascii="Verdana" w:hAnsi="Verdana" w:cs="Verdana"/>
            <w:color w:val="0000FF"/>
            <w:sz w:val="20"/>
          </w:rPr>
          <w:t>п. 6 ч. 1 ст. 9</w:t>
        </w:r>
      </w:hyperlink>
      <w:r>
        <w:rPr>
          <w:rFonts w:ascii="Verdana" w:hAnsi="Verdana" w:cs="Verdana"/>
          <w:sz w:val="20"/>
        </w:rPr>
        <w:t xml:space="preserve"> Федерального закона от 29.12.2012 N 273-ФЗ "Об образовании в Российской Федерации", </w:t>
      </w:r>
      <w:hyperlink r:id="rId6" w:history="1">
        <w:r>
          <w:rPr>
            <w:rFonts w:ascii="Verdana" w:hAnsi="Verdana" w:cs="Verdana"/>
            <w:color w:val="0000FF"/>
            <w:sz w:val="20"/>
          </w:rPr>
          <w:t>ст. 14</w:t>
        </w:r>
      </w:hyperlink>
      <w:r>
        <w:rPr>
          <w:rFonts w:ascii="Verdana" w:hAnsi="Verdana" w:cs="Verdana"/>
          <w:sz w:val="20"/>
        </w:rPr>
        <w:t xml:space="preserve"> Федерального закона от 24.07.1999 N 120-ФЗ "Об основах системы профилактики безнадзорности и правонарушений несовершеннолетних", постановляю:</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 xml:space="preserve">1. Утвердить </w:t>
      </w:r>
      <w:hyperlink w:anchor="P39" w:history="1">
        <w:r>
          <w:rPr>
            <w:rFonts w:ascii="Verdana" w:hAnsi="Verdana" w:cs="Verdana"/>
            <w:color w:val="0000FF"/>
            <w:sz w:val="20"/>
          </w:rPr>
          <w:t>Порядок</w:t>
        </w:r>
      </w:hyperlink>
      <w:r>
        <w:rPr>
          <w:rFonts w:ascii="Verdana" w:hAnsi="Verdana" w:cs="Verdana"/>
          <w:sz w:val="20"/>
        </w:rPr>
        <w:t xml:space="preserve"> организации учета детей, подлежащих обязательному обучению в муниципальных образовательных учреждениях, реализующих образовательные программы начального общего, основного общего и среднего общего образования на территории муниципального образования город Норильск (прилагается).</w:t>
      </w:r>
    </w:p>
    <w:p w:rsidR="00BA0F90" w:rsidRDefault="00BA0F90">
      <w:pPr>
        <w:spacing w:before="200" w:after="1" w:line="200" w:lineRule="atLeast"/>
        <w:ind w:firstLine="540"/>
        <w:jc w:val="both"/>
      </w:pPr>
      <w:r>
        <w:rPr>
          <w:rFonts w:ascii="Verdana" w:hAnsi="Verdana" w:cs="Verdana"/>
          <w:sz w:val="20"/>
        </w:rPr>
        <w:t>2. Признать утратившим силу:</w:t>
      </w:r>
    </w:p>
    <w:p w:rsidR="00BA0F90" w:rsidRDefault="00BA0F90">
      <w:pPr>
        <w:spacing w:before="200" w:after="1" w:line="200" w:lineRule="atLeast"/>
        <w:ind w:firstLine="540"/>
        <w:jc w:val="both"/>
      </w:pPr>
      <w:r>
        <w:rPr>
          <w:rFonts w:ascii="Verdana" w:hAnsi="Verdana" w:cs="Verdana"/>
          <w:sz w:val="20"/>
        </w:rPr>
        <w:t xml:space="preserve">2.1. </w:t>
      </w:r>
      <w:hyperlink r:id="rId7" w:history="1">
        <w:r>
          <w:rPr>
            <w:rFonts w:ascii="Verdana" w:hAnsi="Verdana" w:cs="Verdana"/>
            <w:color w:val="0000FF"/>
            <w:sz w:val="20"/>
          </w:rPr>
          <w:t>Постановление</w:t>
        </w:r>
      </w:hyperlink>
      <w:r>
        <w:rPr>
          <w:rFonts w:ascii="Verdana" w:hAnsi="Verdana" w:cs="Verdana"/>
          <w:sz w:val="20"/>
        </w:rPr>
        <w:t xml:space="preserve"> Администрации города Норильска от 31.03.2010 N 93 "Об утверждении Порядка организации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 на территории муниципального образования город Норильск";</w:t>
      </w:r>
    </w:p>
    <w:p w:rsidR="00BA0F90" w:rsidRDefault="00BA0F90">
      <w:pPr>
        <w:spacing w:before="200" w:after="1" w:line="200" w:lineRule="atLeast"/>
        <w:ind w:firstLine="540"/>
        <w:jc w:val="both"/>
      </w:pPr>
      <w:r>
        <w:rPr>
          <w:rFonts w:ascii="Verdana" w:hAnsi="Verdana" w:cs="Verdana"/>
          <w:sz w:val="20"/>
        </w:rPr>
        <w:t xml:space="preserve">2.2. </w:t>
      </w:r>
      <w:hyperlink r:id="rId8" w:history="1">
        <w:r>
          <w:rPr>
            <w:rFonts w:ascii="Verdana" w:hAnsi="Verdana" w:cs="Verdana"/>
            <w:color w:val="0000FF"/>
            <w:sz w:val="20"/>
          </w:rPr>
          <w:t>Постановление</w:t>
        </w:r>
      </w:hyperlink>
      <w:r>
        <w:rPr>
          <w:rFonts w:ascii="Verdana" w:hAnsi="Verdana" w:cs="Verdana"/>
          <w:sz w:val="20"/>
        </w:rPr>
        <w:t xml:space="preserve"> Администрации города Норильска от 11.03.2014 N 119 "О внесении изменений в Постановление Администрации города Норильска от 31.03.2010 N 93".</w:t>
      </w:r>
    </w:p>
    <w:p w:rsidR="00BA0F90" w:rsidRDefault="00BA0F90">
      <w:pPr>
        <w:spacing w:before="200" w:after="1" w:line="200" w:lineRule="atLeast"/>
        <w:ind w:firstLine="540"/>
        <w:jc w:val="both"/>
      </w:pPr>
      <w:r>
        <w:rPr>
          <w:rFonts w:ascii="Verdana" w:hAnsi="Verdana" w:cs="Verdana"/>
          <w:sz w:val="20"/>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A0F90" w:rsidRDefault="00BA0F90">
      <w:pPr>
        <w:spacing w:before="200" w:after="1" w:line="200" w:lineRule="atLeast"/>
        <w:ind w:firstLine="540"/>
        <w:jc w:val="both"/>
      </w:pPr>
      <w:r>
        <w:rPr>
          <w:rFonts w:ascii="Verdana" w:hAnsi="Verdana" w:cs="Verdana"/>
          <w:sz w:val="20"/>
        </w:rPr>
        <w:t>4.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01.09.2015.</w:t>
      </w:r>
    </w:p>
    <w:p w:rsidR="00BA0F90" w:rsidRDefault="00BA0F90">
      <w:pPr>
        <w:spacing w:after="1" w:line="200" w:lineRule="atLeast"/>
        <w:jc w:val="both"/>
      </w:pPr>
    </w:p>
    <w:p w:rsidR="00BA0F90" w:rsidRDefault="00BA0F90">
      <w:pPr>
        <w:spacing w:after="1" w:line="200" w:lineRule="atLeast"/>
        <w:jc w:val="right"/>
      </w:pPr>
      <w:r>
        <w:rPr>
          <w:rFonts w:ascii="Verdana" w:hAnsi="Verdana" w:cs="Verdana"/>
          <w:sz w:val="20"/>
        </w:rPr>
        <w:t>Руководитель Администрации</w:t>
      </w:r>
    </w:p>
    <w:p w:rsidR="00BA0F90" w:rsidRDefault="00BA0F90">
      <w:pPr>
        <w:spacing w:after="1" w:line="200" w:lineRule="atLeast"/>
        <w:jc w:val="right"/>
      </w:pPr>
      <w:r>
        <w:rPr>
          <w:rFonts w:ascii="Verdana" w:hAnsi="Verdana" w:cs="Verdana"/>
          <w:sz w:val="20"/>
        </w:rPr>
        <w:t>города Норильска</w:t>
      </w:r>
    </w:p>
    <w:p w:rsidR="00BA0F90" w:rsidRDefault="00BA0F90">
      <w:pPr>
        <w:spacing w:after="1" w:line="200" w:lineRule="atLeast"/>
        <w:jc w:val="right"/>
      </w:pPr>
      <w:r>
        <w:rPr>
          <w:rFonts w:ascii="Verdana" w:hAnsi="Verdana" w:cs="Verdana"/>
          <w:sz w:val="20"/>
        </w:rPr>
        <w:t>Е.Ю.ПОЗДНЯКОВ</w:t>
      </w:r>
    </w:p>
    <w:p w:rsidR="00BA0F90" w:rsidRDefault="00BA0F90">
      <w:pPr>
        <w:spacing w:after="1" w:line="200" w:lineRule="atLeast"/>
        <w:jc w:val="both"/>
      </w:pPr>
    </w:p>
    <w:p w:rsidR="00BA0F90" w:rsidRDefault="00BA0F90">
      <w:pPr>
        <w:spacing w:after="1" w:line="200" w:lineRule="atLeast"/>
        <w:jc w:val="both"/>
      </w:pPr>
    </w:p>
    <w:p w:rsidR="00BA0F90" w:rsidRDefault="00BA0F90">
      <w:pPr>
        <w:spacing w:after="1" w:line="200" w:lineRule="atLeast"/>
        <w:jc w:val="both"/>
      </w:pPr>
    </w:p>
    <w:p w:rsidR="00BA0F90" w:rsidRDefault="00BA0F90">
      <w:pPr>
        <w:spacing w:after="1" w:line="200" w:lineRule="atLeast"/>
        <w:jc w:val="both"/>
      </w:pPr>
    </w:p>
    <w:p w:rsidR="00BA0F90" w:rsidRDefault="00BA0F90">
      <w:pPr>
        <w:spacing w:after="1" w:line="200" w:lineRule="atLeast"/>
        <w:jc w:val="both"/>
      </w:pPr>
    </w:p>
    <w:p w:rsidR="00BA0F90" w:rsidRDefault="00BA0F90">
      <w:pPr>
        <w:spacing w:after="1" w:line="200" w:lineRule="atLeast"/>
        <w:jc w:val="right"/>
        <w:outlineLvl w:val="0"/>
      </w:pPr>
      <w:r>
        <w:rPr>
          <w:rFonts w:ascii="Verdana" w:hAnsi="Verdana" w:cs="Verdana"/>
          <w:sz w:val="20"/>
        </w:rPr>
        <w:t>Утвержден</w:t>
      </w:r>
    </w:p>
    <w:p w:rsidR="00BA0F90" w:rsidRDefault="00BA0F90">
      <w:pPr>
        <w:spacing w:after="1" w:line="200" w:lineRule="atLeast"/>
        <w:jc w:val="right"/>
      </w:pPr>
      <w:r>
        <w:rPr>
          <w:rFonts w:ascii="Verdana" w:hAnsi="Verdana" w:cs="Verdana"/>
          <w:sz w:val="20"/>
        </w:rPr>
        <w:t>Постановлением</w:t>
      </w:r>
    </w:p>
    <w:p w:rsidR="00BA0F90" w:rsidRDefault="00BA0F90">
      <w:pPr>
        <w:spacing w:after="1" w:line="200" w:lineRule="atLeast"/>
        <w:jc w:val="right"/>
      </w:pPr>
      <w:r>
        <w:rPr>
          <w:rFonts w:ascii="Verdana" w:hAnsi="Verdana" w:cs="Verdana"/>
          <w:sz w:val="20"/>
        </w:rPr>
        <w:t>Администрации</w:t>
      </w:r>
    </w:p>
    <w:p w:rsidR="00BA0F90" w:rsidRDefault="00BA0F90">
      <w:pPr>
        <w:spacing w:after="1" w:line="200" w:lineRule="atLeast"/>
        <w:jc w:val="right"/>
      </w:pPr>
      <w:r>
        <w:rPr>
          <w:rFonts w:ascii="Verdana" w:hAnsi="Verdana" w:cs="Verdana"/>
          <w:sz w:val="20"/>
        </w:rPr>
        <w:t>города Норильска</w:t>
      </w:r>
    </w:p>
    <w:p w:rsidR="00BA0F90" w:rsidRDefault="00BA0F90">
      <w:pPr>
        <w:spacing w:after="1" w:line="200" w:lineRule="atLeast"/>
        <w:jc w:val="right"/>
      </w:pPr>
      <w:r>
        <w:rPr>
          <w:rFonts w:ascii="Verdana" w:hAnsi="Verdana" w:cs="Verdana"/>
          <w:sz w:val="20"/>
        </w:rPr>
        <w:t>от 18 сентября 2015 г. N 496</w:t>
      </w:r>
    </w:p>
    <w:p w:rsidR="00BA0F90" w:rsidRDefault="00BA0F90">
      <w:pPr>
        <w:spacing w:after="1" w:line="200" w:lineRule="atLeast"/>
        <w:jc w:val="both"/>
      </w:pPr>
    </w:p>
    <w:p w:rsidR="00BA0F90" w:rsidRDefault="00BA0F90">
      <w:pPr>
        <w:spacing w:after="1" w:line="200" w:lineRule="atLeast"/>
        <w:jc w:val="center"/>
      </w:pPr>
      <w:bookmarkStart w:id="1" w:name="P39"/>
      <w:bookmarkEnd w:id="1"/>
      <w:r>
        <w:rPr>
          <w:rFonts w:ascii="Verdana" w:hAnsi="Verdana" w:cs="Verdana"/>
          <w:b/>
          <w:sz w:val="20"/>
        </w:rPr>
        <w:t>ПОРЯДОК</w:t>
      </w:r>
    </w:p>
    <w:p w:rsidR="00BA0F90" w:rsidRDefault="00BA0F90">
      <w:pPr>
        <w:spacing w:after="1" w:line="200" w:lineRule="atLeast"/>
        <w:jc w:val="center"/>
      </w:pPr>
      <w:r>
        <w:rPr>
          <w:rFonts w:ascii="Verdana" w:hAnsi="Verdana" w:cs="Verdana"/>
          <w:b/>
          <w:sz w:val="20"/>
        </w:rPr>
        <w:t>ОРГАНИЗАЦИИ УЧЕТА ДЕТЕЙ, ПОДЛЕЖАЩИХ ОБЯЗАТЕЛЬНОМУ ОБУЧЕНИЮ</w:t>
      </w:r>
    </w:p>
    <w:p w:rsidR="00BA0F90" w:rsidRDefault="00BA0F90">
      <w:pPr>
        <w:spacing w:after="1" w:line="200" w:lineRule="atLeast"/>
        <w:jc w:val="center"/>
      </w:pPr>
      <w:r>
        <w:rPr>
          <w:rFonts w:ascii="Verdana" w:hAnsi="Verdana" w:cs="Verdana"/>
          <w:b/>
          <w:sz w:val="20"/>
        </w:rPr>
        <w:t>В ОБРАЗОВАТЕЛЬНЫХ УЧРЕЖДЕНИЯХ, РЕАЛИЗУЮЩИХ ОБРАЗОВАТЕЛЬНЫЕ</w:t>
      </w:r>
    </w:p>
    <w:p w:rsidR="00BA0F90" w:rsidRDefault="00BA0F90">
      <w:pPr>
        <w:spacing w:after="1" w:line="200" w:lineRule="atLeast"/>
        <w:jc w:val="center"/>
      </w:pPr>
      <w:r>
        <w:rPr>
          <w:rFonts w:ascii="Verdana" w:hAnsi="Verdana" w:cs="Verdana"/>
          <w:b/>
          <w:sz w:val="20"/>
        </w:rPr>
        <w:t>ПРОГРАММЫ НАЧАЛЬНОГО ОБЩЕГО, ОСНОВНОГО ОБЩЕГО И СРЕДНЕГО</w:t>
      </w:r>
    </w:p>
    <w:p w:rsidR="00BA0F90" w:rsidRDefault="00BA0F90">
      <w:pPr>
        <w:spacing w:after="1" w:line="200" w:lineRule="atLeast"/>
        <w:jc w:val="center"/>
      </w:pPr>
      <w:r>
        <w:rPr>
          <w:rFonts w:ascii="Verdana" w:hAnsi="Verdana" w:cs="Verdana"/>
          <w:b/>
          <w:sz w:val="20"/>
        </w:rPr>
        <w:t>ОБЩЕГО ОБРАЗОВАНИЯ, НА ТЕРРИТОРИИ МУНИЦИПАЛЬНОГО ОБРАЗОВАНИЯ</w:t>
      </w:r>
    </w:p>
    <w:p w:rsidR="00BA0F90" w:rsidRDefault="00BA0F90">
      <w:pPr>
        <w:spacing w:after="1" w:line="200" w:lineRule="atLeast"/>
        <w:jc w:val="center"/>
      </w:pPr>
      <w:r>
        <w:rPr>
          <w:rFonts w:ascii="Verdana" w:hAnsi="Verdana" w:cs="Verdana"/>
          <w:b/>
          <w:sz w:val="20"/>
        </w:rPr>
        <w:t>ГОРОД НОРИЛЬСК</w:t>
      </w:r>
    </w:p>
    <w:p w:rsidR="00BA0F90" w:rsidRDefault="00BA0F9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A0F90">
        <w:tc>
          <w:tcPr>
            <w:tcW w:w="60" w:type="dxa"/>
            <w:tcBorders>
              <w:top w:val="nil"/>
              <w:left w:val="nil"/>
              <w:bottom w:val="nil"/>
              <w:right w:val="nil"/>
            </w:tcBorders>
            <w:shd w:val="clear" w:color="auto" w:fill="CED3F1"/>
            <w:tcMar>
              <w:top w:w="0" w:type="dxa"/>
              <w:left w:w="0" w:type="dxa"/>
              <w:bottom w:w="0" w:type="dxa"/>
              <w:right w:w="0" w:type="dxa"/>
            </w:tcMar>
          </w:tcPr>
          <w:p w:rsidR="00BA0F90" w:rsidRDefault="00BA0F90"/>
        </w:tc>
        <w:tc>
          <w:tcPr>
            <w:tcW w:w="113" w:type="dxa"/>
            <w:tcBorders>
              <w:top w:val="nil"/>
              <w:left w:val="nil"/>
              <w:bottom w:val="nil"/>
              <w:right w:val="nil"/>
            </w:tcBorders>
            <w:shd w:val="clear" w:color="auto" w:fill="F4F3F8"/>
            <w:tcMar>
              <w:top w:w="0" w:type="dxa"/>
              <w:left w:w="0" w:type="dxa"/>
              <w:bottom w:w="0" w:type="dxa"/>
              <w:right w:w="0" w:type="dxa"/>
            </w:tcMar>
          </w:tcPr>
          <w:p w:rsidR="00BA0F90" w:rsidRDefault="00BA0F90"/>
        </w:tc>
        <w:tc>
          <w:tcPr>
            <w:tcW w:w="0" w:type="auto"/>
            <w:tcBorders>
              <w:top w:val="nil"/>
              <w:left w:val="nil"/>
              <w:bottom w:val="nil"/>
              <w:right w:val="nil"/>
            </w:tcBorders>
            <w:shd w:val="clear" w:color="auto" w:fill="F4F3F8"/>
            <w:tcMar>
              <w:top w:w="113" w:type="dxa"/>
              <w:left w:w="0" w:type="dxa"/>
              <w:bottom w:w="113" w:type="dxa"/>
              <w:right w:w="0" w:type="dxa"/>
            </w:tcMar>
          </w:tcPr>
          <w:p w:rsidR="00BA0F90" w:rsidRDefault="00BA0F90">
            <w:pPr>
              <w:spacing w:after="1" w:line="200" w:lineRule="atLeast"/>
              <w:jc w:val="center"/>
            </w:pPr>
            <w:r>
              <w:rPr>
                <w:rFonts w:ascii="Verdana" w:hAnsi="Verdana" w:cs="Verdana"/>
                <w:color w:val="392C69"/>
                <w:sz w:val="20"/>
              </w:rPr>
              <w:t>Список изменяющих документов</w:t>
            </w:r>
          </w:p>
          <w:p w:rsidR="00BA0F90" w:rsidRDefault="00BA0F90">
            <w:pPr>
              <w:spacing w:after="1" w:line="200" w:lineRule="atLeast"/>
              <w:jc w:val="center"/>
            </w:pPr>
            <w:r>
              <w:rPr>
                <w:rFonts w:ascii="Verdana" w:hAnsi="Verdana" w:cs="Verdana"/>
                <w:color w:val="392C69"/>
                <w:sz w:val="20"/>
              </w:rPr>
              <w:t xml:space="preserve">(в ред. </w:t>
            </w:r>
            <w:hyperlink r:id="rId9" w:history="1">
              <w:r>
                <w:rPr>
                  <w:rFonts w:ascii="Verdana" w:hAnsi="Verdana" w:cs="Verdana"/>
                  <w:color w:val="0000FF"/>
                  <w:sz w:val="20"/>
                </w:rPr>
                <w:t>Постановления</w:t>
              </w:r>
            </w:hyperlink>
            <w:r>
              <w:rPr>
                <w:rFonts w:ascii="Verdana" w:hAnsi="Verdana" w:cs="Verdana"/>
                <w:color w:val="392C69"/>
                <w:sz w:val="20"/>
              </w:rPr>
              <w:t xml:space="preserve"> Администрации г. Норильска Красноярского края</w:t>
            </w:r>
          </w:p>
          <w:p w:rsidR="00BA0F90" w:rsidRDefault="00BA0F90">
            <w:pPr>
              <w:spacing w:after="1" w:line="200" w:lineRule="atLeast"/>
              <w:jc w:val="center"/>
            </w:pPr>
            <w:r>
              <w:rPr>
                <w:rFonts w:ascii="Verdana" w:hAnsi="Verdana" w:cs="Verdana"/>
                <w:color w:val="392C69"/>
                <w:sz w:val="20"/>
              </w:rPr>
              <w:t>от 13.03.2020 N 108)</w:t>
            </w:r>
          </w:p>
        </w:tc>
        <w:tc>
          <w:tcPr>
            <w:tcW w:w="113" w:type="dxa"/>
            <w:tcBorders>
              <w:top w:val="nil"/>
              <w:left w:val="nil"/>
              <w:bottom w:val="nil"/>
              <w:right w:val="nil"/>
            </w:tcBorders>
            <w:shd w:val="clear" w:color="auto" w:fill="F4F3F8"/>
            <w:tcMar>
              <w:top w:w="0" w:type="dxa"/>
              <w:left w:w="0" w:type="dxa"/>
              <w:bottom w:w="0" w:type="dxa"/>
              <w:right w:w="0" w:type="dxa"/>
            </w:tcMar>
          </w:tcPr>
          <w:p w:rsidR="00BA0F90" w:rsidRDefault="00BA0F90"/>
        </w:tc>
      </w:tr>
    </w:tbl>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1. Общие положения</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 xml:space="preserve">1.1. Настоящий Порядок разработан в соответствии с </w:t>
      </w:r>
      <w:hyperlink r:id="rId10" w:history="1">
        <w:r>
          <w:rPr>
            <w:rFonts w:ascii="Verdana" w:hAnsi="Verdana" w:cs="Verdana"/>
            <w:color w:val="0000FF"/>
            <w:sz w:val="20"/>
          </w:rPr>
          <w:t>Конституцией</w:t>
        </w:r>
      </w:hyperlink>
      <w:r>
        <w:rPr>
          <w:rFonts w:ascii="Verdana" w:hAnsi="Verdana" w:cs="Verdana"/>
          <w:sz w:val="20"/>
        </w:rPr>
        <w:t xml:space="preserve"> Российской Федерации, Федеральным </w:t>
      </w:r>
      <w:hyperlink r:id="rId11" w:history="1">
        <w:r>
          <w:rPr>
            <w:rFonts w:ascii="Verdana" w:hAnsi="Verdana" w:cs="Verdana"/>
            <w:color w:val="0000FF"/>
            <w:sz w:val="20"/>
          </w:rPr>
          <w:t>законом</w:t>
        </w:r>
      </w:hyperlink>
      <w:r>
        <w:rPr>
          <w:rFonts w:ascii="Verdana" w:hAnsi="Verdana" w:cs="Verdana"/>
          <w:sz w:val="20"/>
        </w:rPr>
        <w:t xml:space="preserve"> от 29.12.2012 N 273-ФЗ "Об образовании в Российской Федерации", Федеральным </w:t>
      </w:r>
      <w:hyperlink r:id="rId12" w:history="1">
        <w:r>
          <w:rPr>
            <w:rFonts w:ascii="Verdana" w:hAnsi="Verdana" w:cs="Verdana"/>
            <w:color w:val="0000FF"/>
            <w:sz w:val="20"/>
          </w:rPr>
          <w:t>законом</w:t>
        </w:r>
      </w:hyperlink>
      <w:r>
        <w:rPr>
          <w:rFonts w:ascii="Verdana" w:hAnsi="Verdana" w:cs="Verdana"/>
          <w:sz w:val="20"/>
        </w:rPr>
        <w:t xml:space="preserve"> от 24.06.1999 N 120-ФЗ "Об основах профилактики безнадзорности и правонарушений несовершеннолетних", </w:t>
      </w:r>
      <w:hyperlink r:id="rId13" w:history="1">
        <w:r>
          <w:rPr>
            <w:rFonts w:ascii="Verdana" w:hAnsi="Verdana" w:cs="Verdana"/>
            <w:color w:val="0000FF"/>
            <w:sz w:val="20"/>
          </w:rPr>
          <w:t>Законом</w:t>
        </w:r>
      </w:hyperlink>
      <w:r>
        <w:rPr>
          <w:rFonts w:ascii="Verdana" w:hAnsi="Verdana" w:cs="Verdana"/>
          <w:sz w:val="20"/>
        </w:rPr>
        <w:t xml:space="preserve"> Красноярского края от 31.10.2002 N 4-608 "О системе профилактики безнадзорности и правонарушений несовершеннолетних", </w:t>
      </w:r>
      <w:hyperlink r:id="rId14" w:history="1">
        <w:r>
          <w:rPr>
            <w:rFonts w:ascii="Verdana" w:hAnsi="Verdana" w:cs="Verdana"/>
            <w:color w:val="0000FF"/>
            <w:sz w:val="20"/>
          </w:rPr>
          <w:t>Решением</w:t>
        </w:r>
      </w:hyperlink>
      <w:r>
        <w:rPr>
          <w:rFonts w:ascii="Verdana" w:hAnsi="Verdana" w:cs="Verdana"/>
          <w:sz w:val="20"/>
        </w:rPr>
        <w:t xml:space="preserve"> Норильского городского Совета депутатов от 17.02.2009 N 17-408 "Об утверждении Положения об Управлении общего и дошкольного образования Администрации города Норильска в новой редакции" (далее - Управление образования) в целях осуществления учета детей на территории муниципального образования город Норильск, подлежащих обучению по образовательным программам начального общего, основного общего и среднего общего образования (далее - учет детей), а также определения порядка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город Норильск.</w:t>
      </w:r>
    </w:p>
    <w:p w:rsidR="00BA0F90" w:rsidRDefault="00BA0F90">
      <w:pPr>
        <w:spacing w:before="200" w:after="1" w:line="200" w:lineRule="atLeast"/>
        <w:ind w:firstLine="540"/>
        <w:jc w:val="both"/>
      </w:pPr>
      <w:r>
        <w:rPr>
          <w:rFonts w:ascii="Verdana" w:hAnsi="Verdana" w:cs="Verdana"/>
          <w:sz w:val="20"/>
        </w:rPr>
        <w:t>1.2. Настоящий Порядок определяет систему учета детей на территории муниципального образования город Норильск, подлежащих обучению по образовательным программам начального общего, основного общего и среднего общего образования.</w:t>
      </w:r>
    </w:p>
    <w:p w:rsidR="00BA0F90" w:rsidRDefault="00BA0F90">
      <w:pPr>
        <w:spacing w:before="200" w:after="1" w:line="200" w:lineRule="atLeast"/>
        <w:ind w:firstLine="540"/>
        <w:jc w:val="both"/>
      </w:pPr>
      <w:r>
        <w:rPr>
          <w:rFonts w:ascii="Verdana" w:hAnsi="Verdana" w:cs="Verdana"/>
          <w:sz w:val="20"/>
        </w:rPr>
        <w:t xml:space="preserve">1.3. Учету подлежат все дети в возрасте от 6,5 (по состоянию на 1 сентября текущего года) до 18 лет, проживающие (постоянно или временно) на территории муниципального образования город Норильск или прибывающие на нее, независимо от наличия (отсутствия) регистрации по месту жительства (пребывания) на территории муниципального образования город Норильск, в целях обеспечения их </w:t>
      </w:r>
      <w:hyperlink r:id="rId15" w:history="1">
        <w:r>
          <w:rPr>
            <w:rFonts w:ascii="Verdana" w:hAnsi="Verdana" w:cs="Verdana"/>
            <w:color w:val="0000FF"/>
            <w:sz w:val="20"/>
          </w:rPr>
          <w:t>конституционного</w:t>
        </w:r>
      </w:hyperlink>
      <w:r>
        <w:rPr>
          <w:rFonts w:ascii="Verdana" w:hAnsi="Verdana" w:cs="Verdana"/>
          <w:sz w:val="20"/>
        </w:rPr>
        <w:t xml:space="preserve"> права на получение образования.</w:t>
      </w:r>
    </w:p>
    <w:p w:rsidR="00BA0F90" w:rsidRDefault="00BA0F90">
      <w:pPr>
        <w:spacing w:before="200" w:after="1" w:line="200" w:lineRule="atLeast"/>
        <w:ind w:firstLine="540"/>
        <w:jc w:val="both"/>
      </w:pPr>
      <w:r>
        <w:rPr>
          <w:rFonts w:ascii="Verdana" w:hAnsi="Verdana" w:cs="Verdana"/>
          <w:sz w:val="20"/>
        </w:rPr>
        <w:t>1.4. Выявление детей, не получающих общего образования, осуществляются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w:t>
      </w:r>
    </w:p>
    <w:p w:rsidR="00BA0F90" w:rsidRDefault="00BA0F90">
      <w:pPr>
        <w:spacing w:before="200" w:after="1" w:line="200" w:lineRule="atLeast"/>
        <w:ind w:firstLine="540"/>
        <w:jc w:val="both"/>
      </w:pPr>
      <w:r>
        <w:rPr>
          <w:rFonts w:ascii="Verdana" w:hAnsi="Verdana" w:cs="Verdana"/>
          <w:sz w:val="20"/>
        </w:rPr>
        <w:t xml:space="preserve">1.5.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w:t>
      </w:r>
      <w:hyperlink r:id="rId16" w:history="1">
        <w:r>
          <w:rPr>
            <w:rFonts w:ascii="Verdana" w:hAnsi="Verdana" w:cs="Verdana"/>
            <w:color w:val="0000FF"/>
            <w:sz w:val="20"/>
          </w:rPr>
          <w:t>закона</w:t>
        </w:r>
      </w:hyperlink>
      <w:r>
        <w:rPr>
          <w:rFonts w:ascii="Verdana" w:hAnsi="Verdana" w:cs="Verdana"/>
          <w:sz w:val="20"/>
        </w:rPr>
        <w:t xml:space="preserve"> от 27.07.2006 N 149-ФЗ "Об информации, </w:t>
      </w:r>
      <w:r>
        <w:rPr>
          <w:rFonts w:ascii="Verdana" w:hAnsi="Verdana" w:cs="Verdana"/>
          <w:sz w:val="20"/>
        </w:rPr>
        <w:lastRenderedPageBreak/>
        <w:t xml:space="preserve">информационных технологиях и о защите информации", Федерального </w:t>
      </w:r>
      <w:hyperlink r:id="rId17" w:history="1">
        <w:r>
          <w:rPr>
            <w:rFonts w:ascii="Verdana" w:hAnsi="Verdana" w:cs="Verdana"/>
            <w:color w:val="0000FF"/>
            <w:sz w:val="20"/>
          </w:rPr>
          <w:t>закона</w:t>
        </w:r>
      </w:hyperlink>
      <w:r>
        <w:rPr>
          <w:rFonts w:ascii="Verdana" w:hAnsi="Verdana" w:cs="Verdana"/>
          <w:sz w:val="20"/>
        </w:rPr>
        <w:t xml:space="preserve"> от 27.07.2006 N 152-ФЗ "О персональных данных".</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2. Организация работы по учету детей на территории</w:t>
      </w:r>
    </w:p>
    <w:p w:rsidR="00BA0F90" w:rsidRDefault="00BA0F90">
      <w:pPr>
        <w:spacing w:after="1" w:line="200" w:lineRule="atLeast"/>
        <w:jc w:val="center"/>
      </w:pPr>
      <w:r>
        <w:rPr>
          <w:rFonts w:ascii="Verdana" w:hAnsi="Verdana" w:cs="Verdana"/>
          <w:b/>
          <w:sz w:val="20"/>
        </w:rPr>
        <w:t>муниципального образования город Норильск</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2.1. Учет детей осуществляется путем формирования единой автоматизированной базы данных о детях, подлежащих обучению по образовательным программам начального общего, основного общего и среднего общего образования, которая формируется и хранится Управлением общего и дошкольного образования Администрации города Норильска (далее - Управление образования).</w:t>
      </w:r>
    </w:p>
    <w:p w:rsidR="00BA0F90" w:rsidRDefault="00BA0F90">
      <w:pPr>
        <w:spacing w:before="200" w:after="1" w:line="200" w:lineRule="atLeast"/>
        <w:ind w:firstLine="540"/>
        <w:jc w:val="both"/>
      </w:pPr>
      <w:bookmarkStart w:id="2" w:name="P61"/>
      <w:bookmarkEnd w:id="2"/>
      <w:r>
        <w:rPr>
          <w:rFonts w:ascii="Verdana" w:hAnsi="Verdana" w:cs="Verdana"/>
          <w:sz w:val="20"/>
        </w:rPr>
        <w:t xml:space="preserve">2.2. Источниками формирования базы данных о детях, подлежащих обучению по образовательным программам начального общего, основного общего и среднего общего образования, служит информация, которую предоставляют в Управление </w:t>
      </w:r>
      <w:proofErr w:type="gramStart"/>
      <w:r>
        <w:rPr>
          <w:rFonts w:ascii="Verdana" w:hAnsi="Verdana" w:cs="Verdana"/>
          <w:sz w:val="20"/>
        </w:rPr>
        <w:t>образования</w:t>
      </w:r>
      <w:proofErr w:type="gramEnd"/>
      <w:r>
        <w:rPr>
          <w:rFonts w:ascii="Verdana" w:hAnsi="Verdana" w:cs="Verdana"/>
          <w:sz w:val="20"/>
        </w:rPr>
        <w:t xml:space="preserve"> следующие государственные и муниципальные организации и учреждения, расположенные на территории муниципального образования город Норильск, в указанные сроки:</w:t>
      </w:r>
    </w:p>
    <w:p w:rsidR="00BA0F90" w:rsidRDefault="00BA0F90">
      <w:pPr>
        <w:spacing w:before="200" w:after="1" w:line="200" w:lineRule="atLeast"/>
        <w:ind w:firstLine="540"/>
        <w:jc w:val="both"/>
      </w:pPr>
      <w:r>
        <w:rPr>
          <w:rFonts w:ascii="Verdana" w:hAnsi="Verdana" w:cs="Verdana"/>
          <w:sz w:val="20"/>
        </w:rPr>
        <w:t>- муниципальные общеобразовательные учреждения (о детях, обучающихся в данном образовательном учреждении (постоянно, по мере зачисления ребенка в образовательное учреждение); о детях, не посещающих или систематически пропускающих по неуважительным причинам занятия, ежемесячно 26 числа текущего месяца; о несовершеннолетних, получивших основное общее образование в данном образовательном учреждении и не продолжающих обучение, ежегодно в сентябре месяце; о несовершеннолетних, не имеющих общего образования, выявленных в ходе ежегодной межведомственной профилактической акции "Помоги пойти учиться", в срок до 14 сентября текущего года);</w:t>
      </w:r>
    </w:p>
    <w:p w:rsidR="00BA0F90" w:rsidRDefault="00BA0F90">
      <w:pPr>
        <w:spacing w:before="200" w:after="1" w:line="200" w:lineRule="atLeast"/>
        <w:ind w:firstLine="540"/>
        <w:jc w:val="both"/>
      </w:pPr>
      <w:r>
        <w:rPr>
          <w:rFonts w:ascii="Verdana" w:hAnsi="Verdana" w:cs="Verdana"/>
          <w:sz w:val="20"/>
        </w:rPr>
        <w:t>- краевое государственное бюджетное общеобразовательное учреждение "Норильская общеобразовательная школа-интернат" (о детях, обучающихся в данном образовательном учреждении) 3 раза в год (июнь, сентябрь, январь) (по согласованию);</w:t>
      </w:r>
    </w:p>
    <w:p w:rsidR="00BA0F90" w:rsidRDefault="00BA0F90">
      <w:pPr>
        <w:spacing w:before="200" w:after="1" w:line="200" w:lineRule="atLeast"/>
        <w:ind w:firstLine="540"/>
        <w:jc w:val="both"/>
      </w:pPr>
      <w:r>
        <w:rPr>
          <w:rFonts w:ascii="Verdana" w:hAnsi="Verdana" w:cs="Verdana"/>
          <w:sz w:val="20"/>
        </w:rPr>
        <w:t>- муниципальные дошкольные образовательные учреждения 2 раза в год (май, сентябрь) (о детях, достигших возраста 6 лет, завершающих получение дошкольного образования в текущем году и подлежащих приему в 1-й класс в наступающем или следующих за ним учебных годах);</w:t>
      </w:r>
    </w:p>
    <w:p w:rsidR="00BA0F90" w:rsidRDefault="00BA0F90">
      <w:pPr>
        <w:spacing w:before="200" w:after="1" w:line="200" w:lineRule="atLeast"/>
        <w:ind w:firstLine="540"/>
        <w:jc w:val="both"/>
      </w:pPr>
      <w:r>
        <w:rPr>
          <w:rFonts w:ascii="Verdana" w:hAnsi="Verdana" w:cs="Verdana"/>
          <w:sz w:val="20"/>
        </w:rPr>
        <w:t>- территориальный отдел в г. Норильске министерства здравоохранения Красноярского края (о детях в возрасте от 6 до 18 лет, проживающих на территории муниципального образования город Норильск, не получающих общее образование), по мере выявления указанной категории детей (по согласованию);</w:t>
      </w:r>
    </w:p>
    <w:p w:rsidR="00BA0F90" w:rsidRDefault="00BA0F90">
      <w:pPr>
        <w:spacing w:before="200" w:after="1" w:line="200" w:lineRule="atLeast"/>
        <w:ind w:firstLine="540"/>
        <w:jc w:val="both"/>
      </w:pPr>
      <w:r>
        <w:rPr>
          <w:rFonts w:ascii="Verdana" w:hAnsi="Verdana" w:cs="Verdana"/>
          <w:sz w:val="20"/>
        </w:rPr>
        <w:t>- территориальная психолого-медико-педагогическая комиссия по мере комплексного обследования и выявления несовершеннолетних с ограниченными возможностями и (или) отклонениями в поведении, не получающих общее образование (по мере выявления указанной категории детей);</w:t>
      </w:r>
    </w:p>
    <w:p w:rsidR="00BA0F90" w:rsidRDefault="00BA0F90">
      <w:pPr>
        <w:spacing w:before="200" w:after="1" w:line="200" w:lineRule="atLeast"/>
        <w:ind w:firstLine="540"/>
        <w:jc w:val="both"/>
      </w:pPr>
      <w:r>
        <w:rPr>
          <w:rFonts w:ascii="Verdana" w:hAnsi="Verdana" w:cs="Verdana"/>
          <w:sz w:val="20"/>
        </w:rPr>
        <w:t>- отдел опеки и попечительства Администрации города Норильска (о детях-сиротах, детях, оставшихся без попечения родителей) по мере выявления указанной категории детей;</w:t>
      </w:r>
    </w:p>
    <w:p w:rsidR="00BA0F90" w:rsidRDefault="00BA0F90">
      <w:pPr>
        <w:spacing w:after="1" w:line="200" w:lineRule="atLeast"/>
        <w:jc w:val="both"/>
      </w:pPr>
      <w:r>
        <w:rPr>
          <w:rFonts w:ascii="Verdana" w:hAnsi="Verdana" w:cs="Verdana"/>
          <w:sz w:val="20"/>
        </w:rPr>
        <w:t xml:space="preserve">(в ред. </w:t>
      </w:r>
      <w:hyperlink r:id="rId18" w:history="1">
        <w:r>
          <w:rPr>
            <w:rFonts w:ascii="Verdana" w:hAnsi="Verdana" w:cs="Verdana"/>
            <w:color w:val="0000FF"/>
            <w:sz w:val="20"/>
          </w:rPr>
          <w:t>Постановления</w:t>
        </w:r>
      </w:hyperlink>
      <w:r>
        <w:rPr>
          <w:rFonts w:ascii="Verdana" w:hAnsi="Verdana" w:cs="Verdana"/>
          <w:sz w:val="20"/>
        </w:rPr>
        <w:t xml:space="preserve"> Администрации г. Норильска Красноярского края от 13.03.2020 N 108)</w:t>
      </w:r>
    </w:p>
    <w:p w:rsidR="00BA0F90" w:rsidRDefault="00BA0F90">
      <w:pPr>
        <w:spacing w:before="200" w:after="1" w:line="200" w:lineRule="atLeast"/>
        <w:ind w:firstLine="540"/>
        <w:jc w:val="both"/>
      </w:pPr>
      <w:r>
        <w:rPr>
          <w:rFonts w:ascii="Verdana" w:hAnsi="Verdana" w:cs="Verdana"/>
          <w:sz w:val="20"/>
        </w:rPr>
        <w:t>- отдел по делам несовершеннолетних и защите их прав Администрации города Норильска (о детях, не получающих общее образование) по мере выявления указанной категории детей;</w:t>
      </w:r>
    </w:p>
    <w:p w:rsidR="00BA0F90" w:rsidRDefault="00BA0F90">
      <w:pPr>
        <w:spacing w:before="200" w:after="1" w:line="200" w:lineRule="atLeast"/>
        <w:ind w:firstLine="540"/>
        <w:jc w:val="both"/>
      </w:pPr>
      <w:r>
        <w:rPr>
          <w:rFonts w:ascii="Verdana" w:hAnsi="Verdana" w:cs="Verdana"/>
          <w:sz w:val="20"/>
        </w:rPr>
        <w:t xml:space="preserve">- комиссии по делам несовершеннолетних и защите их прав районов Центральный, </w:t>
      </w:r>
      <w:proofErr w:type="spellStart"/>
      <w:r>
        <w:rPr>
          <w:rFonts w:ascii="Verdana" w:hAnsi="Verdana" w:cs="Verdana"/>
          <w:sz w:val="20"/>
        </w:rPr>
        <w:t>Талнах</w:t>
      </w:r>
      <w:proofErr w:type="spellEnd"/>
      <w:r>
        <w:rPr>
          <w:rFonts w:ascii="Verdana" w:hAnsi="Verdana" w:cs="Verdana"/>
          <w:sz w:val="20"/>
        </w:rPr>
        <w:t xml:space="preserve">, </w:t>
      </w:r>
      <w:proofErr w:type="spellStart"/>
      <w:r>
        <w:rPr>
          <w:rFonts w:ascii="Verdana" w:hAnsi="Verdana" w:cs="Verdana"/>
          <w:sz w:val="20"/>
        </w:rPr>
        <w:t>Кайеркан</w:t>
      </w:r>
      <w:proofErr w:type="spellEnd"/>
      <w:r>
        <w:rPr>
          <w:rFonts w:ascii="Verdana" w:hAnsi="Verdana" w:cs="Verdana"/>
          <w:sz w:val="20"/>
        </w:rPr>
        <w:t xml:space="preserve"> города Норильска (далее - КДН) (о </w:t>
      </w:r>
      <w:r>
        <w:rPr>
          <w:rFonts w:ascii="Verdana" w:hAnsi="Verdana" w:cs="Verdana"/>
          <w:sz w:val="20"/>
        </w:rPr>
        <w:lastRenderedPageBreak/>
        <w:t>несовершеннолетних, состоящих на учете в КДН) по мере выявления указанной категории детей (по согласованию);</w:t>
      </w:r>
    </w:p>
    <w:p w:rsidR="00BA0F90" w:rsidRDefault="00BA0F90">
      <w:pPr>
        <w:spacing w:before="200" w:after="1" w:line="200" w:lineRule="atLeast"/>
        <w:ind w:firstLine="540"/>
        <w:jc w:val="both"/>
      </w:pPr>
      <w:r>
        <w:rPr>
          <w:rFonts w:ascii="Verdana" w:hAnsi="Verdana" w:cs="Verdana"/>
          <w:sz w:val="20"/>
        </w:rPr>
        <w:t>- Отдел МВД России по городу Норильску (о безнадзорных детях, несовершеннолетних правонарушителях, детях из асоциальных семей, детях родителей без определенного места жительства, детях-беженцах, детях вынужденных переселенцев) по мере выявления указанной категории детей (по согласованию);</w:t>
      </w:r>
    </w:p>
    <w:p w:rsidR="00BA0F90" w:rsidRDefault="00BA0F90">
      <w:pPr>
        <w:spacing w:before="200" w:after="1" w:line="200" w:lineRule="atLeast"/>
        <w:ind w:firstLine="540"/>
        <w:jc w:val="both"/>
      </w:pPr>
      <w:r>
        <w:rPr>
          <w:rFonts w:ascii="Verdana" w:hAnsi="Verdana" w:cs="Verdana"/>
          <w:sz w:val="20"/>
        </w:rPr>
        <w:t>- образовательные учреждения среднего профессионального образования (о несовершеннолетних, отчисленных из вышеуказанных образовательных учреждений) по мере отчисления (по согласованию).</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3. Деятельность Управления общего и дошкольного образования</w:t>
      </w:r>
    </w:p>
    <w:p w:rsidR="00BA0F90" w:rsidRDefault="00BA0F90">
      <w:pPr>
        <w:spacing w:after="1" w:line="200" w:lineRule="atLeast"/>
        <w:jc w:val="center"/>
      </w:pPr>
      <w:r>
        <w:rPr>
          <w:rFonts w:ascii="Verdana" w:hAnsi="Verdana" w:cs="Verdana"/>
          <w:b/>
          <w:sz w:val="20"/>
        </w:rPr>
        <w:t>Администрации города Норильска по учету детей, подлежащих</w:t>
      </w:r>
    </w:p>
    <w:p w:rsidR="00BA0F90" w:rsidRDefault="00BA0F90">
      <w:pPr>
        <w:spacing w:after="1" w:line="200" w:lineRule="atLeast"/>
        <w:jc w:val="center"/>
      </w:pPr>
      <w:r>
        <w:rPr>
          <w:rFonts w:ascii="Verdana" w:hAnsi="Verdana" w:cs="Verdana"/>
          <w:b/>
          <w:sz w:val="20"/>
        </w:rPr>
        <w:t>обучению по образовательным программам начального общего,</w:t>
      </w:r>
    </w:p>
    <w:p w:rsidR="00BA0F90" w:rsidRDefault="00BA0F90">
      <w:pPr>
        <w:spacing w:after="1" w:line="200" w:lineRule="atLeast"/>
        <w:jc w:val="center"/>
      </w:pPr>
      <w:r>
        <w:rPr>
          <w:rFonts w:ascii="Verdana" w:hAnsi="Verdana" w:cs="Verdana"/>
          <w:b/>
          <w:sz w:val="20"/>
        </w:rPr>
        <w:t>основного общего и среднего общего образования</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Управление образования:</w:t>
      </w:r>
    </w:p>
    <w:p w:rsidR="00BA0F90" w:rsidRDefault="00BA0F90">
      <w:pPr>
        <w:spacing w:before="200" w:after="1" w:line="200" w:lineRule="atLeast"/>
        <w:ind w:firstLine="540"/>
        <w:jc w:val="both"/>
      </w:pPr>
      <w:r>
        <w:rPr>
          <w:rFonts w:ascii="Verdana" w:hAnsi="Verdana" w:cs="Verdana"/>
          <w:sz w:val="20"/>
        </w:rPr>
        <w:t xml:space="preserve">3.1. Получает от учреждений и организаций, указанных в </w:t>
      </w:r>
      <w:hyperlink w:anchor="P61" w:history="1">
        <w:r>
          <w:rPr>
            <w:rFonts w:ascii="Verdana" w:hAnsi="Verdana" w:cs="Verdana"/>
            <w:color w:val="0000FF"/>
            <w:sz w:val="20"/>
          </w:rPr>
          <w:t>пункте 2.2</w:t>
        </w:r>
      </w:hyperlink>
      <w:r>
        <w:rPr>
          <w:rFonts w:ascii="Verdana" w:hAnsi="Verdana" w:cs="Verdana"/>
          <w:sz w:val="20"/>
        </w:rPr>
        <w:t xml:space="preserve"> настоящего Порядка, сведения о детях, подлежащих обучению, формирует базу данных и по мере поступления сведений осуществляет ее корректировку.</w:t>
      </w:r>
    </w:p>
    <w:p w:rsidR="00BA0F90" w:rsidRDefault="00BA0F90">
      <w:pPr>
        <w:spacing w:before="200" w:after="1" w:line="200" w:lineRule="atLeast"/>
        <w:ind w:firstLine="540"/>
        <w:jc w:val="both"/>
      </w:pPr>
      <w:r>
        <w:rPr>
          <w:rFonts w:ascii="Verdana" w:hAnsi="Verdana" w:cs="Verdana"/>
          <w:sz w:val="20"/>
        </w:rPr>
        <w:t xml:space="preserve">3.2. Обеспечивает исполнение учреждениями, подведомственными Управлению образования, </w:t>
      </w:r>
      <w:hyperlink r:id="rId19" w:history="1">
        <w:r>
          <w:rPr>
            <w:rFonts w:ascii="Verdana" w:hAnsi="Verdana" w:cs="Verdana"/>
            <w:color w:val="0000FF"/>
            <w:sz w:val="20"/>
          </w:rPr>
          <w:t>законодательства</w:t>
        </w:r>
      </w:hyperlink>
      <w:r>
        <w:rPr>
          <w:rFonts w:ascii="Verdana" w:hAnsi="Verdana" w:cs="Verdana"/>
          <w:sz w:val="20"/>
        </w:rPr>
        <w:t xml:space="preserve"> Российской Федерации в области образования несовершеннолетних на территории муниципального образования город Норильск.</w:t>
      </w:r>
    </w:p>
    <w:p w:rsidR="00BA0F90" w:rsidRDefault="00BA0F90">
      <w:pPr>
        <w:spacing w:before="200" w:after="1" w:line="200" w:lineRule="atLeast"/>
        <w:ind w:firstLine="540"/>
        <w:jc w:val="both"/>
      </w:pPr>
      <w:r>
        <w:rPr>
          <w:rFonts w:ascii="Verdana" w:hAnsi="Verdana" w:cs="Verdana"/>
          <w:sz w:val="20"/>
        </w:rPr>
        <w:t>3.3. Организует и координирует деятельность органов, организаций и учреждений муниципального образования город Норильск независимо от их организационно-правовых форм и ведомственной подчиненности по учету детей.</w:t>
      </w:r>
    </w:p>
    <w:p w:rsidR="00BA0F90" w:rsidRDefault="00BA0F90">
      <w:pPr>
        <w:spacing w:before="200" w:after="1" w:line="200" w:lineRule="atLeast"/>
        <w:ind w:firstLine="540"/>
        <w:jc w:val="both"/>
      </w:pPr>
      <w:r>
        <w:rPr>
          <w:rFonts w:ascii="Verdana" w:hAnsi="Verdana" w:cs="Verdana"/>
          <w:sz w:val="20"/>
        </w:rPr>
        <w:t>3.4. Организуют прием информации от граждан о детях, проживающих на территории муниципального образования город Норильск, подлежащих обучению и не получающих общего образования.</w:t>
      </w:r>
    </w:p>
    <w:p w:rsidR="00BA0F90" w:rsidRDefault="00BA0F90">
      <w:pPr>
        <w:spacing w:before="200" w:after="1" w:line="200" w:lineRule="atLeast"/>
        <w:ind w:firstLine="540"/>
        <w:jc w:val="both"/>
      </w:pPr>
      <w:r>
        <w:rPr>
          <w:rFonts w:ascii="Verdana" w:hAnsi="Verdana" w:cs="Verdana"/>
          <w:sz w:val="20"/>
        </w:rPr>
        <w:t>3.5. Ведет учет несовершеннолетних, не посещающих занятия или систематически пропускающих по неуважительным причинам занятия в образовательных учреждениях.</w:t>
      </w:r>
    </w:p>
    <w:p w:rsidR="00BA0F90" w:rsidRDefault="00BA0F90">
      <w:pPr>
        <w:spacing w:before="200" w:after="1" w:line="200" w:lineRule="atLeast"/>
        <w:ind w:firstLine="540"/>
        <w:jc w:val="both"/>
      </w:pPr>
      <w:r>
        <w:rPr>
          <w:rFonts w:ascii="Verdana" w:hAnsi="Verdana" w:cs="Verdana"/>
          <w:sz w:val="20"/>
        </w:rPr>
        <w:t>3.6. Принимает меры по зачислению детей, не получающих общего образования, в муниципальные образовательные учреждения или к организации их обучения в иных формах.</w:t>
      </w:r>
    </w:p>
    <w:p w:rsidR="00BA0F90" w:rsidRDefault="00BA0F90">
      <w:pPr>
        <w:spacing w:before="200" w:after="1" w:line="200" w:lineRule="atLeast"/>
        <w:ind w:firstLine="540"/>
        <w:jc w:val="both"/>
      </w:pPr>
      <w:r>
        <w:rPr>
          <w:rFonts w:ascii="Verdana" w:hAnsi="Verdana" w:cs="Verdana"/>
          <w:sz w:val="20"/>
        </w:rPr>
        <w:t>3.7. Ведет учет детей, получающих начальное общее образование, основное общее образование и среднее общее образование вне организаций, осуществляющих образовательную деятельность (в форме семейного образования и самообразования).</w:t>
      </w:r>
    </w:p>
    <w:p w:rsidR="00BA0F90" w:rsidRDefault="00BA0F90">
      <w:pPr>
        <w:spacing w:before="200" w:after="1" w:line="200" w:lineRule="atLeast"/>
        <w:ind w:firstLine="540"/>
        <w:jc w:val="both"/>
      </w:pPr>
      <w:r>
        <w:rPr>
          <w:rFonts w:ascii="Verdana" w:hAnsi="Verdana" w:cs="Verdana"/>
          <w:sz w:val="20"/>
        </w:rPr>
        <w:t>3.8. Направляет ежемесячно не позднее 1 числа каждого месяца информацию о выявленных детях, не получающих начального общего, основного общего, среднего общего образования и пропускающих по неуважительным причинам занятия в Министерство образования Красноярского края, в КДН.</w:t>
      </w:r>
    </w:p>
    <w:p w:rsidR="00BA0F90" w:rsidRDefault="00BA0F90">
      <w:pPr>
        <w:spacing w:before="200" w:after="1" w:line="200" w:lineRule="atLeast"/>
        <w:ind w:firstLine="540"/>
        <w:jc w:val="both"/>
      </w:pPr>
      <w:r>
        <w:rPr>
          <w:rFonts w:ascii="Verdana" w:hAnsi="Verdana" w:cs="Verdana"/>
          <w:sz w:val="20"/>
        </w:rPr>
        <w:t xml:space="preserve">3.9. Ежегодно представляет отчет по </w:t>
      </w:r>
      <w:hyperlink r:id="rId20" w:history="1">
        <w:r>
          <w:rPr>
            <w:rFonts w:ascii="Verdana" w:hAnsi="Verdana" w:cs="Verdana"/>
            <w:color w:val="0000FF"/>
            <w:sz w:val="20"/>
          </w:rPr>
          <w:t>форме</w:t>
        </w:r>
      </w:hyperlink>
      <w:r>
        <w:rPr>
          <w:rFonts w:ascii="Verdana" w:hAnsi="Verdana" w:cs="Verdana"/>
          <w:sz w:val="20"/>
        </w:rPr>
        <w:t xml:space="preserve"> федерального статистического наблюдения N 1-НД "Сведения о численности детей и подростков в возрасте 7 - 18 лет, не обучающихся в образовательных учреждениях", утвержденной Приказом Федеральной службы государственной статистики от 27.08.2012 N 466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 Министерство образования Красноярского края в установленные сроки.</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4. Деятельность муниципальных образовательных</w:t>
      </w:r>
    </w:p>
    <w:p w:rsidR="00BA0F90" w:rsidRDefault="00BA0F90">
      <w:pPr>
        <w:spacing w:after="1" w:line="200" w:lineRule="atLeast"/>
        <w:jc w:val="center"/>
      </w:pPr>
      <w:r>
        <w:rPr>
          <w:rFonts w:ascii="Verdana" w:hAnsi="Verdana" w:cs="Verdana"/>
          <w:b/>
          <w:sz w:val="20"/>
        </w:rPr>
        <w:lastRenderedPageBreak/>
        <w:t>учреждений по организации учета детей,</w:t>
      </w:r>
    </w:p>
    <w:p w:rsidR="00BA0F90" w:rsidRDefault="00BA0F90">
      <w:pPr>
        <w:spacing w:after="1" w:line="200" w:lineRule="atLeast"/>
        <w:jc w:val="center"/>
      </w:pPr>
      <w:r>
        <w:rPr>
          <w:rFonts w:ascii="Verdana" w:hAnsi="Verdana" w:cs="Verdana"/>
          <w:b/>
          <w:sz w:val="20"/>
        </w:rPr>
        <w:t>подлежащих обязательному обучению</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Муниципальные образовательные учреждения муниципального образования город Норильск (далее - ОУ):</w:t>
      </w:r>
    </w:p>
    <w:p w:rsidR="00BA0F90" w:rsidRDefault="00BA0F90">
      <w:pPr>
        <w:spacing w:before="200" w:after="1" w:line="200" w:lineRule="atLeast"/>
        <w:ind w:firstLine="540"/>
        <w:jc w:val="both"/>
      </w:pPr>
      <w:r>
        <w:rPr>
          <w:rFonts w:ascii="Verdana" w:hAnsi="Verdana" w:cs="Verdana"/>
          <w:sz w:val="20"/>
        </w:rPr>
        <w:t>4.1. Организуют и осуществляют текущий учет обучающихся, зачисленных в учреждение, вне зависимости от места их проживания.</w:t>
      </w:r>
    </w:p>
    <w:p w:rsidR="00BA0F90" w:rsidRDefault="00BA0F90">
      <w:pPr>
        <w:spacing w:before="200" w:after="1" w:line="200" w:lineRule="atLeast"/>
        <w:ind w:firstLine="540"/>
        <w:jc w:val="both"/>
      </w:pPr>
      <w:r>
        <w:rPr>
          <w:rFonts w:ascii="Verdana" w:hAnsi="Verdana" w:cs="Verdana"/>
          <w:sz w:val="20"/>
        </w:rPr>
        <w:t>4.2. Ведут учет обучающихся, не посещающих или систематически пропускающих по неуважительным причинам занятия в ОУ, принимают профилактические и иные меры по их воспитанию и получению ими общего образования.</w:t>
      </w:r>
    </w:p>
    <w:p w:rsidR="00BA0F90" w:rsidRDefault="00BA0F90">
      <w:pPr>
        <w:spacing w:before="200" w:after="1" w:line="200" w:lineRule="atLeast"/>
        <w:ind w:firstLine="540"/>
        <w:jc w:val="both"/>
      </w:pPr>
      <w:r>
        <w:rPr>
          <w:rFonts w:ascii="Verdana" w:hAnsi="Verdana" w:cs="Verdana"/>
          <w:sz w:val="20"/>
        </w:rPr>
        <w:t>4.3. Ежегодно в период с 17 августа по 1 октября ОУ принимают участие в межведомственной профилактической акции "Помоги пойти учиться" с целью выявления несовершеннолетних, не получающих общего образования.</w:t>
      </w:r>
    </w:p>
    <w:p w:rsidR="00BA0F90" w:rsidRDefault="00BA0F90">
      <w:pPr>
        <w:spacing w:before="200" w:after="1" w:line="200" w:lineRule="atLeast"/>
        <w:ind w:firstLine="540"/>
        <w:jc w:val="both"/>
      </w:pPr>
      <w:r>
        <w:rPr>
          <w:rFonts w:ascii="Verdana" w:hAnsi="Verdana" w:cs="Verdana"/>
          <w:sz w:val="20"/>
        </w:rPr>
        <w:t>4.4. Организуют прием информации от граждан о детях, проживающих на территории муниципального образования город Норильск, подлежащих обучению и не получающих общего образования.</w:t>
      </w:r>
    </w:p>
    <w:p w:rsidR="00BA0F90" w:rsidRDefault="00BA0F90">
      <w:pPr>
        <w:spacing w:before="200" w:after="1" w:line="200" w:lineRule="atLeast"/>
        <w:ind w:firstLine="540"/>
        <w:jc w:val="both"/>
      </w:pPr>
      <w:r>
        <w:rPr>
          <w:rFonts w:ascii="Verdana" w:hAnsi="Verdana" w:cs="Verdana"/>
          <w:sz w:val="20"/>
        </w:rPr>
        <w:t>4.5. 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незамедлительно принимает меры по взаимодействию с родителями (законными представителями) для организации обучения несовершеннолетних; информирует КДН и Управление образования о выявленных несовершеннолетних и принятых мерах по организации обучения указанных детей.</w:t>
      </w:r>
    </w:p>
    <w:p w:rsidR="00BA0F90" w:rsidRDefault="00BA0F90">
      <w:pPr>
        <w:spacing w:before="200" w:after="1" w:line="200" w:lineRule="atLeast"/>
        <w:ind w:firstLine="540"/>
        <w:jc w:val="both"/>
      </w:pPr>
      <w:r>
        <w:rPr>
          <w:rFonts w:ascii="Verdana" w:hAnsi="Verdana" w:cs="Verdana"/>
          <w:sz w:val="20"/>
        </w:rPr>
        <w:t>4.6.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обучении, развитии и социальной адаптации, готовят представления в КДН для принятия мер административного характера к несовершеннолетним, их родителям (законным представителям).</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5. Деятельность муниципальных дошкольных</w:t>
      </w:r>
    </w:p>
    <w:p w:rsidR="00BA0F90" w:rsidRDefault="00BA0F90">
      <w:pPr>
        <w:spacing w:after="1" w:line="200" w:lineRule="atLeast"/>
        <w:jc w:val="center"/>
      </w:pPr>
      <w:r>
        <w:rPr>
          <w:rFonts w:ascii="Verdana" w:hAnsi="Verdana" w:cs="Verdana"/>
          <w:b/>
          <w:sz w:val="20"/>
        </w:rPr>
        <w:t>образовательных учреждений, по организации учета</w:t>
      </w:r>
    </w:p>
    <w:p w:rsidR="00BA0F90" w:rsidRDefault="00BA0F90">
      <w:pPr>
        <w:spacing w:after="1" w:line="200" w:lineRule="atLeast"/>
        <w:jc w:val="center"/>
      </w:pPr>
      <w:r>
        <w:rPr>
          <w:rFonts w:ascii="Verdana" w:hAnsi="Verdana" w:cs="Verdana"/>
          <w:b/>
          <w:sz w:val="20"/>
        </w:rPr>
        <w:t>детей, подлежащих обязательному обучению</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 xml:space="preserve">5.1. Сведения о детях, которым исполняется 6 лет на 1 сентября текущего года, посещающих муниципальные дошкольные образовательные учреждения, ежегодно предоставляются руководителями указанных учреждений в Управление образования, в соответствии с требованиями </w:t>
      </w:r>
      <w:hyperlink w:anchor="P61" w:history="1">
        <w:r>
          <w:rPr>
            <w:rFonts w:ascii="Verdana" w:hAnsi="Verdana" w:cs="Verdana"/>
            <w:color w:val="0000FF"/>
            <w:sz w:val="20"/>
          </w:rPr>
          <w:t>пункта 2.2</w:t>
        </w:r>
      </w:hyperlink>
      <w:r>
        <w:rPr>
          <w:rFonts w:ascii="Verdana" w:hAnsi="Verdana" w:cs="Verdana"/>
          <w:sz w:val="20"/>
        </w:rPr>
        <w:t xml:space="preserve"> настоящего Порядка, по состоянию на 1 июня и 1 октября текущего года.</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6. Деятельность органов и учреждений системы профилактики</w:t>
      </w:r>
    </w:p>
    <w:p w:rsidR="00BA0F90" w:rsidRDefault="00BA0F90">
      <w:pPr>
        <w:spacing w:after="1" w:line="200" w:lineRule="atLeast"/>
        <w:jc w:val="center"/>
      </w:pPr>
      <w:r>
        <w:rPr>
          <w:rFonts w:ascii="Verdana" w:hAnsi="Verdana" w:cs="Verdana"/>
          <w:b/>
          <w:sz w:val="20"/>
        </w:rPr>
        <w:t>безнадзорности и правонарушений несовершеннолетних</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6.1. Органы и учреждения системы профилактики безнадзорности и правонарушений несовершеннолетних в рамках своей компетенции:</w:t>
      </w:r>
    </w:p>
    <w:p w:rsidR="00BA0F90" w:rsidRDefault="00BA0F90">
      <w:pPr>
        <w:spacing w:before="200" w:after="1" w:line="200" w:lineRule="atLeast"/>
        <w:ind w:firstLine="540"/>
        <w:jc w:val="both"/>
      </w:pPr>
      <w:r>
        <w:rPr>
          <w:rFonts w:ascii="Verdana" w:hAnsi="Verdana" w:cs="Verdana"/>
          <w:sz w:val="20"/>
        </w:rPr>
        <w:t>6.1.1. Принимают информацию от граждан, органов и учреждений о детях, проживающих на территории муниципального образования город Норильск, подлежащих обучению и не получающих общего образования.</w:t>
      </w:r>
    </w:p>
    <w:p w:rsidR="00BA0F90" w:rsidRDefault="00BA0F90">
      <w:pPr>
        <w:spacing w:before="200" w:after="1" w:line="200" w:lineRule="atLeast"/>
        <w:ind w:firstLine="540"/>
        <w:jc w:val="both"/>
      </w:pPr>
      <w:r>
        <w:rPr>
          <w:rFonts w:ascii="Verdana" w:hAnsi="Verdana" w:cs="Verdana"/>
          <w:sz w:val="20"/>
        </w:rPr>
        <w:t>6.1.2. Участвуют в организации проведения ежегодной профилактической акции "Помоги пойти учиться" на территории муниципального образования город Норильск с целью выявления несовершеннолетних, не получающих общего образования, и принятия мер по их обучению.</w:t>
      </w:r>
    </w:p>
    <w:p w:rsidR="00BA0F90" w:rsidRDefault="00BA0F90">
      <w:pPr>
        <w:spacing w:before="200" w:after="1" w:line="200" w:lineRule="atLeast"/>
        <w:ind w:firstLine="540"/>
        <w:jc w:val="both"/>
      </w:pPr>
      <w:r>
        <w:rPr>
          <w:rFonts w:ascii="Verdana" w:hAnsi="Verdana" w:cs="Verdana"/>
          <w:sz w:val="20"/>
        </w:rPr>
        <w:lastRenderedPageBreak/>
        <w:t>6.1.3. Направляют в Управление образования информацию о несовершеннолетних, подлежащих обязательному обучению в ОУ, реализующих общеобразовательные программы начального общего, основного общего, среднего общего образования, но не получающих общего образования.</w:t>
      </w:r>
    </w:p>
    <w:p w:rsidR="00BA0F90" w:rsidRDefault="00BA0F90">
      <w:pPr>
        <w:spacing w:before="200" w:after="1" w:line="200" w:lineRule="atLeast"/>
        <w:ind w:firstLine="540"/>
        <w:jc w:val="both"/>
      </w:pPr>
      <w:r>
        <w:rPr>
          <w:rFonts w:ascii="Verdana" w:hAnsi="Verdana" w:cs="Verdana"/>
          <w:sz w:val="20"/>
        </w:rPr>
        <w:t>6.1.4. Участвуют в индивидуальной профилактической работе с несовершеннолетними, находящимися в социально опасном положении, не получающих общее образование или пропускающих без уважительной причины занятия с их родителями (законными представителями).</w:t>
      </w:r>
    </w:p>
    <w:p w:rsidR="00BA0F90" w:rsidRDefault="00BA0F90">
      <w:pPr>
        <w:spacing w:before="200" w:after="1" w:line="200" w:lineRule="atLeast"/>
        <w:ind w:firstLine="540"/>
        <w:jc w:val="both"/>
      </w:pPr>
      <w:r>
        <w:rPr>
          <w:rFonts w:ascii="Verdana" w:hAnsi="Verdana" w:cs="Verdana"/>
          <w:sz w:val="20"/>
        </w:rPr>
        <w:t>6.1.5. В случае выявления семей, препятствующих получению своими детьми образования и (или) ненадлежащим образом выполняющих обязанности по их воспитанию и обучению, принимают меры воздействия на родителей (законных представителей) в соответствии с действующим законодательством.</w:t>
      </w:r>
    </w:p>
    <w:p w:rsidR="00BA0F90" w:rsidRDefault="00BA0F90">
      <w:pPr>
        <w:spacing w:before="200" w:after="1" w:line="200" w:lineRule="atLeast"/>
        <w:ind w:firstLine="540"/>
        <w:jc w:val="both"/>
      </w:pPr>
      <w:r>
        <w:rPr>
          <w:rFonts w:ascii="Verdana" w:hAnsi="Verdana" w:cs="Verdana"/>
          <w:sz w:val="20"/>
        </w:rPr>
        <w:t>6.1.6. Обеспечивают создание комплексной системы индивидуальной профилактической работы в отношении несовершеннолетнего, не посещающего ОУ, его родителей (законных представителей).</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7. Деятельность образовательных учреждений</w:t>
      </w:r>
    </w:p>
    <w:p w:rsidR="00BA0F90" w:rsidRDefault="00BA0F90">
      <w:pPr>
        <w:spacing w:after="1" w:line="200" w:lineRule="atLeast"/>
        <w:jc w:val="center"/>
      </w:pPr>
      <w:r>
        <w:rPr>
          <w:rFonts w:ascii="Verdana" w:hAnsi="Verdana" w:cs="Verdana"/>
          <w:b/>
          <w:sz w:val="20"/>
        </w:rPr>
        <w:t>среднего профессионального образования</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7.1. Образовательные учреждения среднего профессионального образования:</w:t>
      </w:r>
    </w:p>
    <w:p w:rsidR="00BA0F90" w:rsidRDefault="00BA0F90">
      <w:pPr>
        <w:spacing w:before="200" w:after="1" w:line="200" w:lineRule="atLeast"/>
        <w:ind w:firstLine="540"/>
        <w:jc w:val="both"/>
      </w:pPr>
      <w:r>
        <w:rPr>
          <w:rFonts w:ascii="Verdana" w:hAnsi="Verdana" w:cs="Verdana"/>
          <w:sz w:val="20"/>
        </w:rPr>
        <w:t>7.1.1. Ведут учет обучающихся в соответствии с нормативными правовыми актами, регламентирующими организацию образовательного процесса в соответствующих образовательных учреждений.</w:t>
      </w:r>
    </w:p>
    <w:p w:rsidR="00BA0F90" w:rsidRDefault="00BA0F90">
      <w:pPr>
        <w:spacing w:before="200" w:after="1" w:line="200" w:lineRule="atLeast"/>
        <w:ind w:firstLine="540"/>
        <w:jc w:val="both"/>
      </w:pPr>
      <w:r>
        <w:rPr>
          <w:rFonts w:ascii="Verdana" w:hAnsi="Verdana" w:cs="Verdana"/>
          <w:sz w:val="20"/>
        </w:rPr>
        <w:t>7.1.2. В случае отчисления несовершеннолетних, незамедлительно предоставляют информацию о данных лицах в Управление образования и КДН.</w:t>
      </w:r>
    </w:p>
    <w:p w:rsidR="00BA0F90" w:rsidRDefault="00BA0F90">
      <w:pPr>
        <w:spacing w:after="1" w:line="200" w:lineRule="atLeast"/>
        <w:jc w:val="both"/>
      </w:pPr>
    </w:p>
    <w:p w:rsidR="00BA0F90" w:rsidRDefault="00BA0F90">
      <w:pPr>
        <w:spacing w:after="1" w:line="200" w:lineRule="atLeast"/>
        <w:jc w:val="center"/>
        <w:outlineLvl w:val="1"/>
      </w:pPr>
      <w:r>
        <w:rPr>
          <w:rFonts w:ascii="Verdana" w:hAnsi="Verdana" w:cs="Verdana"/>
          <w:b/>
          <w:sz w:val="20"/>
        </w:rPr>
        <w:t>8. Об организации учета детей, получающих образование</w:t>
      </w:r>
    </w:p>
    <w:p w:rsidR="00BA0F90" w:rsidRDefault="00BA0F90">
      <w:pPr>
        <w:spacing w:after="1" w:line="200" w:lineRule="atLeast"/>
        <w:jc w:val="center"/>
      </w:pPr>
      <w:r>
        <w:rPr>
          <w:rFonts w:ascii="Verdana" w:hAnsi="Verdana" w:cs="Verdana"/>
          <w:b/>
          <w:sz w:val="20"/>
        </w:rPr>
        <w:t>в формах семейного образования и самообразования</w:t>
      </w:r>
    </w:p>
    <w:p w:rsidR="00BA0F90" w:rsidRDefault="00BA0F90">
      <w:pPr>
        <w:spacing w:after="1" w:line="200" w:lineRule="atLeast"/>
        <w:jc w:val="both"/>
      </w:pPr>
    </w:p>
    <w:p w:rsidR="00BA0F90" w:rsidRDefault="00BA0F90">
      <w:pPr>
        <w:spacing w:after="1" w:line="200" w:lineRule="atLeast"/>
        <w:ind w:firstLine="540"/>
        <w:jc w:val="both"/>
      </w:pPr>
      <w:r>
        <w:rPr>
          <w:rFonts w:ascii="Verdana" w:hAnsi="Verdana" w:cs="Verdana"/>
          <w:sz w:val="20"/>
        </w:rPr>
        <w:t>8.1. Родители (законные представители) обучающихся при выборе ими освоения программ начального общего, основного общего, среднего общего образования вне ОУ в формах семейного образования и самообразования обращаются с заявлением в Управление образования.</w:t>
      </w:r>
    </w:p>
    <w:p w:rsidR="00BA0F90" w:rsidRDefault="00BA0F90">
      <w:pPr>
        <w:spacing w:before="200" w:after="1" w:line="200" w:lineRule="atLeast"/>
        <w:ind w:firstLine="540"/>
        <w:jc w:val="both"/>
      </w:pPr>
      <w:r>
        <w:rPr>
          <w:rFonts w:ascii="Verdana" w:hAnsi="Verdana" w:cs="Verdana"/>
          <w:sz w:val="20"/>
        </w:rPr>
        <w:t>8.2. Управление образования регистрирует заявление родителей (законных представителей) в журнале регистрации и выдает копию зарегистрированного заявления родителям (законным представителям).</w:t>
      </w:r>
    </w:p>
    <w:p w:rsidR="00BA0F90" w:rsidRDefault="00BA0F90">
      <w:pPr>
        <w:spacing w:before="200" w:after="1" w:line="200" w:lineRule="atLeast"/>
        <w:ind w:firstLine="540"/>
        <w:jc w:val="both"/>
      </w:pPr>
      <w:r>
        <w:rPr>
          <w:rFonts w:ascii="Verdana" w:hAnsi="Verdana" w:cs="Verdana"/>
          <w:sz w:val="20"/>
        </w:rPr>
        <w:t>8.3. Родители (законные представители) вышеназванной категории обучающихся обращаются в ОУ с заявлением об отчислении обучающегося из ОУ, в котором он ранее обучался, с представлением копии зарегистрированного в Управлении образования заявления о выборе получения общего образования вне ОУ.</w:t>
      </w:r>
    </w:p>
    <w:p w:rsidR="00BA0F90" w:rsidRDefault="00BA0F90">
      <w:pPr>
        <w:spacing w:before="200" w:after="1" w:line="200" w:lineRule="atLeast"/>
        <w:ind w:firstLine="540"/>
        <w:jc w:val="both"/>
      </w:pPr>
      <w:r>
        <w:rPr>
          <w:rFonts w:ascii="Verdana" w:hAnsi="Verdana" w:cs="Verdana"/>
          <w:sz w:val="20"/>
        </w:rPr>
        <w:t>8.4. ОУ осуществляет прием заявлений родителей (законных представителей) об отчислении обучающегося из ОУ в связи с выбором получения общего образования в формах семейного образования или самообразования. При приеме заявления об отчислении ОУ информирует родителей (законных представителей) о порядке прохождения промежуточной и государственной итоговой аттестации по соответствующей имеющей государственную аккредитацию образовательной программе, установленном локальным актом ОУ.</w:t>
      </w:r>
    </w:p>
    <w:p w:rsidR="00BA0F90" w:rsidRDefault="00BA0F90">
      <w:pPr>
        <w:spacing w:before="200" w:after="1" w:line="200" w:lineRule="atLeast"/>
        <w:ind w:firstLine="540"/>
        <w:jc w:val="both"/>
      </w:pPr>
      <w:r>
        <w:rPr>
          <w:rFonts w:ascii="Verdana" w:hAnsi="Verdana" w:cs="Verdana"/>
          <w:sz w:val="20"/>
        </w:rPr>
        <w:t>8.5. Лица, осваивающие основную образовательную программу в форме самообразования или семейного образования, могут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ОУ.</w:t>
      </w:r>
    </w:p>
    <w:p w:rsidR="00BA0F90" w:rsidRDefault="00BA0F90">
      <w:pPr>
        <w:spacing w:before="200" w:after="1" w:line="200" w:lineRule="atLeast"/>
        <w:ind w:firstLine="540"/>
        <w:jc w:val="both"/>
      </w:pPr>
      <w:r>
        <w:rPr>
          <w:rFonts w:ascii="Verdana" w:hAnsi="Verdana" w:cs="Verdana"/>
          <w:sz w:val="20"/>
        </w:rPr>
        <w:lastRenderedPageBreak/>
        <w:t>8.6.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1A5211" w:rsidRPr="006D22A7" w:rsidRDefault="00BA0F90" w:rsidP="006D22A7">
      <w:pPr>
        <w:spacing w:before="200" w:after="1" w:line="200" w:lineRule="atLeast"/>
        <w:ind w:firstLine="540"/>
        <w:jc w:val="both"/>
      </w:pPr>
      <w:r>
        <w:rPr>
          <w:rFonts w:ascii="Verdana" w:hAnsi="Verdana" w:cs="Verdana"/>
          <w:sz w:val="20"/>
        </w:rPr>
        <w:t>8.7. Зачисление в ОУ лиц, находящихся на семейной форме образования, для продолжения обучения в ОУ осуществляется в соответствии с нормативными правовыми актами Министерства образования и науки Российской Федерации, локальными актами ОУ.</w:t>
      </w:r>
    </w:p>
    <w:p w:rsidR="001401B6" w:rsidRDefault="001401B6"/>
    <w:sectPr w:rsidR="001401B6" w:rsidSect="004A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5211"/>
    <w:rsid w:val="001401B6"/>
    <w:rsid w:val="001A5211"/>
    <w:rsid w:val="004A0294"/>
    <w:rsid w:val="006D22A7"/>
    <w:rsid w:val="00BA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415543">
      <w:bodyDiv w:val="1"/>
      <w:marLeft w:val="0"/>
      <w:marRight w:val="0"/>
      <w:marTop w:val="150"/>
      <w:marBottom w:val="0"/>
      <w:divBdr>
        <w:top w:val="none" w:sz="0" w:space="0" w:color="auto"/>
        <w:left w:val="none" w:sz="0" w:space="0" w:color="auto"/>
        <w:bottom w:val="none" w:sz="0" w:space="0" w:color="auto"/>
        <w:right w:val="none" w:sz="0" w:space="0" w:color="auto"/>
      </w:divBdr>
      <w:divsChild>
        <w:div w:id="1398626997">
          <w:marLeft w:val="0"/>
          <w:marRight w:val="0"/>
          <w:marTop w:val="0"/>
          <w:marBottom w:val="0"/>
          <w:divBdr>
            <w:top w:val="none" w:sz="0" w:space="0" w:color="auto"/>
            <w:left w:val="none" w:sz="0" w:space="0" w:color="auto"/>
            <w:bottom w:val="none" w:sz="0" w:space="0" w:color="auto"/>
            <w:right w:val="none" w:sz="0" w:space="0" w:color="auto"/>
          </w:divBdr>
          <w:divsChild>
            <w:div w:id="1445348926">
              <w:marLeft w:val="3795"/>
              <w:marRight w:val="4050"/>
              <w:marTop w:val="0"/>
              <w:marBottom w:val="0"/>
              <w:divBdr>
                <w:top w:val="none" w:sz="0" w:space="0" w:color="auto"/>
                <w:left w:val="none" w:sz="0" w:space="0" w:color="auto"/>
                <w:bottom w:val="none" w:sz="0" w:space="0" w:color="auto"/>
                <w:right w:val="none" w:sz="0" w:space="0" w:color="auto"/>
              </w:divBdr>
              <w:divsChild>
                <w:div w:id="951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3FA929E71093BA1B09C2C55B08C4C5244B190B1B93CFF42F9ABF190187E7F016065422EE4E83BF89DA8812AE6A6207A49d1D" TargetMode="External"/><Relationship Id="rId13" Type="http://schemas.openxmlformats.org/officeDocument/2006/relationships/hyperlink" Target="consultantplus://offline/ref=47D3FA929E71093BA1B09C2C55B08C4C5244B190B2B939F640FBABF190187E7F016065422EE4E83BF89DA8812AE6A6207A49d1D" TargetMode="External"/><Relationship Id="rId18" Type="http://schemas.openxmlformats.org/officeDocument/2006/relationships/hyperlink" Target="consultantplus://offline/ref=47D3FA929E71093BA1B09C2C55B08C4C5244B190B2B93BFC42FDABF190187E7F016065423CE4B037FA9DB6822BF3F0713CC559C75B3F817EFEEC120D49d2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7D3FA929E71093BA1B09C2C55B08C4C5244B190B1B939FD45FBABF190187E7F016065422EE4E83BF89DA8812AE6A6207A49d1D" TargetMode="External"/><Relationship Id="rId12" Type="http://schemas.openxmlformats.org/officeDocument/2006/relationships/hyperlink" Target="consultantplus://offline/ref=47D3FA929E71093BA1B09C3A56DCD343524AEE9FB5B835A91CAFADA6CF48782A4120631777A4B662ABD9E38D28F8BA21788E56C55942d0D" TargetMode="External"/><Relationship Id="rId17" Type="http://schemas.openxmlformats.org/officeDocument/2006/relationships/hyperlink" Target="consultantplus://offline/ref=47D3FA929E71093BA1B09C3A56DCD3435247E69CB9BF35A91CAFADA6CF48782A412063177FA0BF31FE96E2D16EADA922788E55C54523807C4Ed1D" TargetMode="External"/><Relationship Id="rId2" Type="http://schemas.openxmlformats.org/officeDocument/2006/relationships/settings" Target="settings.xml"/><Relationship Id="rId16" Type="http://schemas.openxmlformats.org/officeDocument/2006/relationships/hyperlink" Target="consultantplus://offline/ref=47D3FA929E71093BA1B09C3A56DCD3435247E695B5BE35A91CAFADA6CF48782A412063177FA0BC32FD96E2D16EADA922788E55C54523807C4Ed1D" TargetMode="External"/><Relationship Id="rId20" Type="http://schemas.openxmlformats.org/officeDocument/2006/relationships/hyperlink" Target="consultantplus://offline/ref=47D3FA929E71093BA1B09C3A56DCD343534EEE9CB3BA35A91CAFADA6CF48782A412063177FA4BB3FFD96E2D16EADA922788E55C54523807C4Ed1D" TargetMode="External"/><Relationship Id="rId1" Type="http://schemas.openxmlformats.org/officeDocument/2006/relationships/styles" Target="styles.xml"/><Relationship Id="rId6" Type="http://schemas.openxmlformats.org/officeDocument/2006/relationships/hyperlink" Target="consultantplus://offline/ref=47D3FA929E71093BA1B09C3A56DCD343524AEE9FB5B835A91CAFADA6CF48782A4120631777A4B662ABD9E38D28F8BA21788E56C55942d0D" TargetMode="External"/><Relationship Id="rId11" Type="http://schemas.openxmlformats.org/officeDocument/2006/relationships/hyperlink" Target="consultantplus://offline/ref=47D3FA929E71093BA1B09C3A56DCD3435248E79DB3BA35A91CAFADA6CF48782A412063177FA0BC30F396E2D16EADA922788E55C54523807C4Ed1D" TargetMode="External"/><Relationship Id="rId5" Type="http://schemas.openxmlformats.org/officeDocument/2006/relationships/hyperlink" Target="consultantplus://offline/ref=47D3FA929E71093BA1B09C3A56DCD3435248E79DB3BA35A91CAFADA6CF48782A412063177FA0BC30F396E2D16EADA922788E55C54523807C4Ed1D" TargetMode="External"/><Relationship Id="rId15" Type="http://schemas.openxmlformats.org/officeDocument/2006/relationships/hyperlink" Target="consultantplus://offline/ref=47D3FA929E71093BA1B09C3A56DCD3435347E898BBEA62AB4DFAA3A3C718303A0F656E167EA6B83DAECCF2D527FAA43E79904AC75B2348d1D" TargetMode="External"/><Relationship Id="rId10" Type="http://schemas.openxmlformats.org/officeDocument/2006/relationships/hyperlink" Target="consultantplus://offline/ref=47D3FA929E71093BA1B09C3A56DCD3435347E898BBEA62AB4DFAA3A3C718303A0F656E167EA6BB3DAECCF2D527FAA43E79904AC75B2348d1D" TargetMode="External"/><Relationship Id="rId19" Type="http://schemas.openxmlformats.org/officeDocument/2006/relationships/hyperlink" Target="consultantplus://offline/ref=47D3FA929E71093BA1B09C3A56DCD3435248E79DB3BA35A91CAFADA6CF48782A53203B1B7DA0A337FA83B480284Fd9D" TargetMode="External"/><Relationship Id="rId4" Type="http://schemas.openxmlformats.org/officeDocument/2006/relationships/hyperlink" Target="consultantplus://offline/ref=47D3FA929E71093BA1B09C2C55B08C4C5244B190B2B93BFC42FDABF190187E7F016065423CE4B037FA9DB6822AF3F0713CC559C75B3F817EFEEC120D49d2D" TargetMode="External"/><Relationship Id="rId9" Type="http://schemas.openxmlformats.org/officeDocument/2006/relationships/hyperlink" Target="consultantplus://offline/ref=47D3FA929E71093BA1B09C2C55B08C4C5244B190B2B93BFC42FDABF190187E7F016065423CE4B037FA9DB6822AF3F0713CC559C75B3F817EFEEC120D49d2D" TargetMode="External"/><Relationship Id="rId14" Type="http://schemas.openxmlformats.org/officeDocument/2006/relationships/hyperlink" Target="consultantplus://offline/ref=47D3FA929E71093BA1B09C2C55B08C4C5244B190B2BB3BFC45FBABF190187E7F016065422EE4E83BF89DA8812AE6A6207A49d1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Похабова Ирина Анатольевна</dc:creator>
  <cp:keywords/>
  <dc:description/>
  <cp:lastModifiedBy>Александр</cp:lastModifiedBy>
  <cp:revision>2</cp:revision>
  <dcterms:created xsi:type="dcterms:W3CDTF">2021-10-20T02:28:00Z</dcterms:created>
  <dcterms:modified xsi:type="dcterms:W3CDTF">2021-10-20T03:47:00Z</dcterms:modified>
</cp:coreProperties>
</file>